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7F81" w14:textId="4617C866" w:rsidR="00DE4CF7" w:rsidRPr="00172F41" w:rsidRDefault="00104033" w:rsidP="00822953">
      <w:pPr>
        <w:spacing w:after="0" w:line="240" w:lineRule="auto"/>
        <w:jc w:val="center"/>
        <w:rPr>
          <w:rFonts w:ascii="Arial" w:hAnsi="Arial" w:cs="Arial"/>
          <w:b/>
          <w:bCs/>
          <w:sz w:val="20"/>
          <w:szCs w:val="20"/>
        </w:rPr>
      </w:pPr>
      <w:r w:rsidRPr="00172F41">
        <w:rPr>
          <w:rFonts w:ascii="Arial" w:hAnsi="Arial" w:cs="Arial"/>
          <w:b/>
          <w:bCs/>
          <w:sz w:val="20"/>
          <w:szCs w:val="20"/>
        </w:rPr>
        <w:t>O Dia Mundial do Solo e os</w:t>
      </w:r>
      <w:r w:rsidR="00411765" w:rsidRPr="00172F41">
        <w:rPr>
          <w:rFonts w:ascii="Arial" w:hAnsi="Arial" w:cs="Arial"/>
          <w:b/>
          <w:bCs/>
          <w:sz w:val="20"/>
          <w:szCs w:val="20"/>
        </w:rPr>
        <w:t xml:space="preserve"> solos do Pantanal</w:t>
      </w:r>
    </w:p>
    <w:p w14:paraId="367E9A71" w14:textId="63622490" w:rsidR="00411765" w:rsidRPr="00172F41" w:rsidRDefault="00411765" w:rsidP="00822953">
      <w:pPr>
        <w:spacing w:after="0" w:line="240" w:lineRule="auto"/>
        <w:jc w:val="center"/>
        <w:rPr>
          <w:rFonts w:ascii="Arial" w:hAnsi="Arial" w:cs="Arial"/>
          <w:b/>
          <w:bCs/>
          <w:sz w:val="20"/>
          <w:szCs w:val="20"/>
        </w:rPr>
      </w:pPr>
      <w:r w:rsidRPr="00172F41">
        <w:rPr>
          <w:rFonts w:ascii="Arial" w:hAnsi="Arial" w:cs="Arial"/>
          <w:b/>
          <w:bCs/>
          <w:sz w:val="20"/>
          <w:szCs w:val="20"/>
        </w:rPr>
        <w:t>Sandro Menezes Silva</w:t>
      </w:r>
    </w:p>
    <w:p w14:paraId="47218B84" w14:textId="65309AA3" w:rsidR="00411765" w:rsidRPr="00736ED4" w:rsidRDefault="00411765" w:rsidP="00822953">
      <w:pPr>
        <w:spacing w:after="0" w:line="240" w:lineRule="auto"/>
        <w:jc w:val="center"/>
        <w:rPr>
          <w:rFonts w:ascii="Arial" w:hAnsi="Arial" w:cs="Arial"/>
          <w:sz w:val="20"/>
          <w:szCs w:val="20"/>
        </w:rPr>
      </w:pPr>
      <w:r w:rsidRPr="00736ED4">
        <w:rPr>
          <w:rFonts w:ascii="Arial" w:hAnsi="Arial" w:cs="Arial"/>
          <w:sz w:val="20"/>
          <w:szCs w:val="20"/>
        </w:rPr>
        <w:t>Faculdade de Ciências Biológicas e Ambientais – FCBA</w:t>
      </w:r>
    </w:p>
    <w:p w14:paraId="0E0053D5" w14:textId="3631FF23" w:rsidR="006879B4" w:rsidRDefault="00411765" w:rsidP="00822953">
      <w:pPr>
        <w:spacing w:after="0" w:line="240" w:lineRule="auto"/>
        <w:jc w:val="center"/>
        <w:rPr>
          <w:rFonts w:ascii="Arial" w:hAnsi="Arial" w:cs="Arial"/>
          <w:sz w:val="20"/>
          <w:szCs w:val="20"/>
        </w:rPr>
      </w:pPr>
      <w:r w:rsidRPr="00736ED4">
        <w:rPr>
          <w:rFonts w:ascii="Arial" w:hAnsi="Arial" w:cs="Arial"/>
          <w:sz w:val="20"/>
          <w:szCs w:val="20"/>
        </w:rPr>
        <w:t xml:space="preserve">Universidade Federal da Grande Dourados </w:t>
      </w:r>
      <w:r w:rsidR="006879B4" w:rsidRPr="00736ED4">
        <w:rPr>
          <w:rFonts w:ascii="Arial" w:hAnsi="Arial" w:cs="Arial"/>
          <w:sz w:val="20"/>
          <w:szCs w:val="20"/>
        </w:rPr>
        <w:t>–</w:t>
      </w:r>
      <w:r w:rsidRPr="00736ED4">
        <w:rPr>
          <w:rFonts w:ascii="Arial" w:hAnsi="Arial" w:cs="Arial"/>
          <w:sz w:val="20"/>
          <w:szCs w:val="20"/>
        </w:rPr>
        <w:t xml:space="preserve"> UFGD</w:t>
      </w:r>
    </w:p>
    <w:p w14:paraId="3715C48C" w14:textId="77777777" w:rsidR="00DE5035" w:rsidRPr="00736ED4" w:rsidRDefault="00DE5035" w:rsidP="00822953">
      <w:pPr>
        <w:spacing w:after="0" w:line="240" w:lineRule="auto"/>
        <w:jc w:val="center"/>
        <w:rPr>
          <w:rFonts w:ascii="Arial" w:hAnsi="Arial" w:cs="Arial"/>
          <w:sz w:val="20"/>
          <w:szCs w:val="20"/>
        </w:rPr>
      </w:pPr>
    </w:p>
    <w:p w14:paraId="65B922EE" w14:textId="420FE56F" w:rsidR="006879B4" w:rsidRPr="00736ED4" w:rsidRDefault="00F80A87" w:rsidP="00DE5035">
      <w:pPr>
        <w:spacing w:after="0" w:line="360" w:lineRule="auto"/>
        <w:ind w:firstLine="709"/>
        <w:jc w:val="both"/>
        <w:rPr>
          <w:rFonts w:ascii="Arial" w:hAnsi="Arial" w:cs="Arial"/>
          <w:sz w:val="20"/>
          <w:szCs w:val="20"/>
        </w:rPr>
      </w:pPr>
      <w:r w:rsidRPr="00736ED4">
        <w:rPr>
          <w:rFonts w:ascii="Arial" w:hAnsi="Arial" w:cs="Arial"/>
          <w:sz w:val="20"/>
          <w:szCs w:val="20"/>
        </w:rPr>
        <w:t xml:space="preserve">O Pantanal </w:t>
      </w:r>
      <w:r w:rsidR="00411765" w:rsidRPr="00736ED4">
        <w:rPr>
          <w:rFonts w:ascii="Arial" w:hAnsi="Arial" w:cs="Arial"/>
          <w:sz w:val="20"/>
          <w:szCs w:val="20"/>
        </w:rPr>
        <w:t>é caracterizad</w:t>
      </w:r>
      <w:r w:rsidRPr="00736ED4">
        <w:rPr>
          <w:rFonts w:ascii="Arial" w:hAnsi="Arial" w:cs="Arial"/>
          <w:sz w:val="20"/>
          <w:szCs w:val="20"/>
        </w:rPr>
        <w:t xml:space="preserve">o </w:t>
      </w:r>
      <w:r w:rsidR="00411765" w:rsidRPr="00736ED4">
        <w:rPr>
          <w:rFonts w:ascii="Arial" w:hAnsi="Arial" w:cs="Arial"/>
          <w:sz w:val="20"/>
          <w:szCs w:val="20"/>
        </w:rPr>
        <w:t xml:space="preserve">por um mosaico de paisagens marcadas por diversos tipos de vegetação, e condicionadas aos ciclos de inundação. Em termos geológicos, seus solos tiveram origem nos sedimentos </w:t>
      </w:r>
      <w:r w:rsidRPr="00736ED4">
        <w:rPr>
          <w:rFonts w:ascii="Arial" w:hAnsi="Arial" w:cs="Arial"/>
          <w:sz w:val="20"/>
          <w:szCs w:val="20"/>
        </w:rPr>
        <w:t xml:space="preserve">arenosos, argilosos e orgânicos </w:t>
      </w:r>
      <w:r w:rsidR="00411765" w:rsidRPr="00736ED4">
        <w:rPr>
          <w:rFonts w:ascii="Arial" w:hAnsi="Arial" w:cs="Arial"/>
          <w:sz w:val="20"/>
          <w:szCs w:val="20"/>
        </w:rPr>
        <w:t>trazidos pelos rios</w:t>
      </w:r>
      <w:r w:rsidRPr="00736ED4">
        <w:rPr>
          <w:rFonts w:ascii="Arial" w:hAnsi="Arial" w:cs="Arial"/>
          <w:sz w:val="20"/>
          <w:szCs w:val="20"/>
        </w:rPr>
        <w:t xml:space="preserve">, depositados predominantemente na era </w:t>
      </w:r>
      <w:r w:rsidR="00E61C45" w:rsidRPr="00736ED4">
        <w:rPr>
          <w:rFonts w:ascii="Arial" w:hAnsi="Arial" w:cs="Arial"/>
          <w:sz w:val="20"/>
          <w:szCs w:val="20"/>
        </w:rPr>
        <w:t>Cenozoica</w:t>
      </w:r>
      <w:r w:rsidRPr="00736ED4">
        <w:rPr>
          <w:rFonts w:ascii="Arial" w:hAnsi="Arial" w:cs="Arial"/>
          <w:sz w:val="20"/>
          <w:szCs w:val="20"/>
        </w:rPr>
        <w:t xml:space="preserve">, mais especificamente no período Quaternário, que se iniciou há cerca de 2,5 milhões de anos atrás, e que vem até o presente. A </w:t>
      </w:r>
      <w:r w:rsidR="00411765" w:rsidRPr="00736ED4">
        <w:rPr>
          <w:rFonts w:ascii="Arial" w:hAnsi="Arial" w:cs="Arial"/>
          <w:sz w:val="20"/>
          <w:szCs w:val="20"/>
        </w:rPr>
        <w:t xml:space="preserve">Formação Pantanal, </w:t>
      </w:r>
      <w:r w:rsidRPr="00736ED4">
        <w:rPr>
          <w:rFonts w:ascii="Arial" w:hAnsi="Arial" w:cs="Arial"/>
          <w:sz w:val="20"/>
          <w:szCs w:val="20"/>
        </w:rPr>
        <w:t>do Pleistoceno (entre 2,5 milhões e 11 mil anos AP),</w:t>
      </w:r>
      <w:r w:rsidR="003D059A" w:rsidRPr="00736ED4">
        <w:rPr>
          <w:rFonts w:ascii="Arial" w:hAnsi="Arial" w:cs="Arial"/>
          <w:sz w:val="20"/>
          <w:szCs w:val="20"/>
        </w:rPr>
        <w:t xml:space="preserve"> é formada por </w:t>
      </w:r>
      <w:r w:rsidR="00411765" w:rsidRPr="00736ED4">
        <w:rPr>
          <w:rFonts w:ascii="Arial" w:hAnsi="Arial" w:cs="Arial"/>
          <w:sz w:val="20"/>
          <w:szCs w:val="20"/>
        </w:rPr>
        <w:t xml:space="preserve">depósitos detríticos </w:t>
      </w:r>
      <w:r w:rsidR="006879B4" w:rsidRPr="00736ED4">
        <w:rPr>
          <w:rFonts w:ascii="Arial" w:hAnsi="Arial" w:cs="Arial"/>
          <w:sz w:val="20"/>
          <w:szCs w:val="20"/>
        </w:rPr>
        <w:t xml:space="preserve">provenientes </w:t>
      </w:r>
      <w:r w:rsidR="00411765" w:rsidRPr="00736ED4">
        <w:rPr>
          <w:rFonts w:ascii="Arial" w:hAnsi="Arial" w:cs="Arial"/>
          <w:sz w:val="20"/>
          <w:szCs w:val="20"/>
        </w:rPr>
        <w:t xml:space="preserve">dos planaltos </w:t>
      </w:r>
      <w:r w:rsidR="003D059A" w:rsidRPr="00736ED4">
        <w:rPr>
          <w:rFonts w:ascii="Arial" w:hAnsi="Arial" w:cs="Arial"/>
          <w:sz w:val="20"/>
          <w:szCs w:val="20"/>
        </w:rPr>
        <w:t xml:space="preserve">que circundam a planície pantaneira, </w:t>
      </w:r>
      <w:r w:rsidR="00411765" w:rsidRPr="00736ED4">
        <w:rPr>
          <w:rFonts w:ascii="Arial" w:hAnsi="Arial" w:cs="Arial"/>
          <w:sz w:val="20"/>
          <w:szCs w:val="20"/>
        </w:rPr>
        <w:t>e</w:t>
      </w:r>
      <w:r w:rsidR="006879B4" w:rsidRPr="00736ED4">
        <w:rPr>
          <w:rFonts w:ascii="Arial" w:hAnsi="Arial" w:cs="Arial"/>
          <w:sz w:val="20"/>
          <w:szCs w:val="20"/>
        </w:rPr>
        <w:t xml:space="preserve"> pelos depósitos aluviais de planície de inundação, que ocorreram no Holoceno (entre 11 mil anos e o presente).</w:t>
      </w:r>
    </w:p>
    <w:p w14:paraId="76E1B674" w14:textId="71D459A2" w:rsidR="00AB19B5" w:rsidRPr="00736ED4" w:rsidRDefault="00AB19B5"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A geomorfologia </w:t>
      </w:r>
      <w:r w:rsidR="00FE6B32" w:rsidRPr="00736ED4">
        <w:rPr>
          <w:rFonts w:ascii="Arial" w:hAnsi="Arial" w:cs="Arial"/>
          <w:sz w:val="20"/>
          <w:szCs w:val="20"/>
        </w:rPr>
        <w:t xml:space="preserve">do Pantanal, associada </w:t>
      </w:r>
      <w:r w:rsidRPr="00736ED4">
        <w:rPr>
          <w:rFonts w:ascii="Arial" w:hAnsi="Arial" w:cs="Arial"/>
          <w:sz w:val="20"/>
          <w:szCs w:val="20"/>
        </w:rPr>
        <w:t xml:space="preserve">ao </w:t>
      </w:r>
      <w:r w:rsidR="00FE6B32" w:rsidRPr="00736ED4">
        <w:rPr>
          <w:rFonts w:ascii="Arial" w:hAnsi="Arial" w:cs="Arial"/>
          <w:sz w:val="20"/>
          <w:szCs w:val="20"/>
        </w:rPr>
        <w:t xml:space="preserve">seu </w:t>
      </w:r>
      <w:r w:rsidRPr="00736ED4">
        <w:rPr>
          <w:rFonts w:ascii="Arial" w:hAnsi="Arial" w:cs="Arial"/>
          <w:sz w:val="20"/>
          <w:szCs w:val="20"/>
        </w:rPr>
        <w:t xml:space="preserve">regime hídrico, </w:t>
      </w:r>
      <w:r w:rsidR="00FE6B32" w:rsidRPr="00736ED4">
        <w:rPr>
          <w:rFonts w:ascii="Arial" w:hAnsi="Arial" w:cs="Arial"/>
          <w:sz w:val="20"/>
          <w:szCs w:val="20"/>
        </w:rPr>
        <w:t xml:space="preserve">faz com que os solos da planície tenham </w:t>
      </w:r>
      <w:r w:rsidRPr="00736ED4">
        <w:rPr>
          <w:rFonts w:ascii="Arial" w:hAnsi="Arial" w:cs="Arial"/>
          <w:sz w:val="20"/>
          <w:szCs w:val="20"/>
        </w:rPr>
        <w:t xml:space="preserve">características específicas, diferenciadas </w:t>
      </w:r>
      <w:r w:rsidR="00FE6B32" w:rsidRPr="00736ED4">
        <w:rPr>
          <w:rFonts w:ascii="Arial" w:hAnsi="Arial" w:cs="Arial"/>
          <w:sz w:val="20"/>
          <w:szCs w:val="20"/>
        </w:rPr>
        <w:t>das regiões d</w:t>
      </w:r>
      <w:r w:rsidR="00424B34" w:rsidRPr="00736ED4">
        <w:rPr>
          <w:rFonts w:ascii="Arial" w:hAnsi="Arial" w:cs="Arial"/>
          <w:sz w:val="20"/>
          <w:szCs w:val="20"/>
        </w:rPr>
        <w:t>o seu</w:t>
      </w:r>
      <w:r w:rsidR="00FE6B32" w:rsidRPr="00736ED4">
        <w:rPr>
          <w:rFonts w:ascii="Arial" w:hAnsi="Arial" w:cs="Arial"/>
          <w:sz w:val="20"/>
          <w:szCs w:val="20"/>
        </w:rPr>
        <w:t xml:space="preserve"> entorno, que devem ser consideradas quando do uso dessas áreas para diferentes finalidades, especialmente a pecuária e a agricultura.</w:t>
      </w:r>
      <w:r w:rsidR="00DF2C89" w:rsidRPr="00736ED4">
        <w:rPr>
          <w:rFonts w:ascii="Arial" w:hAnsi="Arial" w:cs="Arial"/>
          <w:sz w:val="20"/>
          <w:szCs w:val="20"/>
        </w:rPr>
        <w:t xml:space="preserve"> A maior parte desses solos permanecem saturados de água por períodos prolongados</w:t>
      </w:r>
    </w:p>
    <w:p w14:paraId="789E879D" w14:textId="69A07641" w:rsidR="005562C6" w:rsidRPr="00736ED4" w:rsidRDefault="00DF2C89"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A maior parte dos </w:t>
      </w:r>
      <w:r w:rsidR="007515B6" w:rsidRPr="00736ED4">
        <w:rPr>
          <w:rFonts w:ascii="Arial" w:hAnsi="Arial" w:cs="Arial"/>
          <w:sz w:val="20"/>
          <w:szCs w:val="20"/>
        </w:rPr>
        <w:t xml:space="preserve">solos </w:t>
      </w:r>
      <w:r w:rsidRPr="00736ED4">
        <w:rPr>
          <w:rFonts w:ascii="Arial" w:hAnsi="Arial" w:cs="Arial"/>
          <w:sz w:val="20"/>
          <w:szCs w:val="20"/>
        </w:rPr>
        <w:t xml:space="preserve">pantaneiros permanece saturada de água por períodos variáveis, resultante </w:t>
      </w:r>
      <w:r w:rsidR="007515B6" w:rsidRPr="00736ED4">
        <w:rPr>
          <w:rFonts w:ascii="Arial" w:hAnsi="Arial" w:cs="Arial"/>
          <w:sz w:val="20"/>
          <w:szCs w:val="20"/>
        </w:rPr>
        <w:t xml:space="preserve">basicamente </w:t>
      </w:r>
      <w:r w:rsidRPr="00736ED4">
        <w:rPr>
          <w:rFonts w:ascii="Arial" w:hAnsi="Arial" w:cs="Arial"/>
          <w:sz w:val="20"/>
          <w:szCs w:val="20"/>
        </w:rPr>
        <w:t>dos pulsos de inundação. A topografia do terreno, a proximidade dos cursos de água, a profundidade do lenço freático</w:t>
      </w:r>
      <w:r w:rsidR="007515B6" w:rsidRPr="00736ED4">
        <w:rPr>
          <w:rFonts w:ascii="Arial" w:hAnsi="Arial" w:cs="Arial"/>
          <w:sz w:val="20"/>
          <w:szCs w:val="20"/>
        </w:rPr>
        <w:t>, a quantidade de chuva</w:t>
      </w:r>
      <w:r w:rsidRPr="00736ED4">
        <w:rPr>
          <w:rFonts w:ascii="Arial" w:hAnsi="Arial" w:cs="Arial"/>
          <w:sz w:val="20"/>
          <w:szCs w:val="20"/>
        </w:rPr>
        <w:t xml:space="preserve"> e</w:t>
      </w:r>
      <w:r w:rsidR="007515B6" w:rsidRPr="00736ED4">
        <w:rPr>
          <w:rFonts w:ascii="Arial" w:hAnsi="Arial" w:cs="Arial"/>
          <w:sz w:val="20"/>
          <w:szCs w:val="20"/>
        </w:rPr>
        <w:t xml:space="preserve"> a </w:t>
      </w:r>
      <w:r w:rsidRPr="00736ED4">
        <w:rPr>
          <w:rFonts w:ascii="Arial" w:hAnsi="Arial" w:cs="Arial"/>
          <w:sz w:val="20"/>
          <w:szCs w:val="20"/>
        </w:rPr>
        <w:t xml:space="preserve">natureza do substrato </w:t>
      </w:r>
      <w:r w:rsidR="007515B6" w:rsidRPr="00736ED4">
        <w:rPr>
          <w:rFonts w:ascii="Arial" w:hAnsi="Arial" w:cs="Arial"/>
          <w:sz w:val="20"/>
          <w:szCs w:val="20"/>
        </w:rPr>
        <w:t xml:space="preserve">são fatores que interferem na quantidade de água e no tempo que essa permanece no solo. </w:t>
      </w:r>
      <w:r w:rsidR="00F410F2" w:rsidRPr="00736ED4">
        <w:rPr>
          <w:rFonts w:ascii="Arial" w:hAnsi="Arial" w:cs="Arial"/>
          <w:sz w:val="20"/>
          <w:szCs w:val="20"/>
        </w:rPr>
        <w:t xml:space="preserve">Assim, os </w:t>
      </w:r>
      <w:r w:rsidRPr="00736ED4">
        <w:rPr>
          <w:rFonts w:ascii="Arial" w:hAnsi="Arial" w:cs="Arial"/>
          <w:sz w:val="20"/>
          <w:szCs w:val="20"/>
        </w:rPr>
        <w:t xml:space="preserve">solos hidromórficos </w:t>
      </w:r>
      <w:r w:rsidR="00F410F2" w:rsidRPr="00736ED4">
        <w:rPr>
          <w:rFonts w:ascii="Arial" w:hAnsi="Arial" w:cs="Arial"/>
          <w:sz w:val="20"/>
          <w:szCs w:val="20"/>
        </w:rPr>
        <w:t xml:space="preserve">são predominantes no Pantanal, cujas </w:t>
      </w:r>
      <w:r w:rsidRPr="00736ED4">
        <w:rPr>
          <w:rFonts w:ascii="Arial" w:hAnsi="Arial" w:cs="Arial"/>
          <w:sz w:val="20"/>
          <w:szCs w:val="20"/>
        </w:rPr>
        <w:t xml:space="preserve">características </w:t>
      </w:r>
      <w:r w:rsidR="00F410F2" w:rsidRPr="00736ED4">
        <w:rPr>
          <w:rFonts w:ascii="Arial" w:hAnsi="Arial" w:cs="Arial"/>
          <w:sz w:val="20"/>
          <w:szCs w:val="20"/>
        </w:rPr>
        <w:t xml:space="preserve">decorrem dos </w:t>
      </w:r>
      <w:r w:rsidRPr="00736ED4">
        <w:rPr>
          <w:rFonts w:ascii="Arial" w:hAnsi="Arial" w:cs="Arial"/>
          <w:sz w:val="20"/>
          <w:szCs w:val="20"/>
        </w:rPr>
        <w:t xml:space="preserve">processos de redução e oxidação do </w:t>
      </w:r>
      <w:r w:rsidR="00F410F2" w:rsidRPr="00736ED4">
        <w:rPr>
          <w:rFonts w:ascii="Arial" w:hAnsi="Arial" w:cs="Arial"/>
          <w:sz w:val="20"/>
          <w:szCs w:val="20"/>
        </w:rPr>
        <w:t xml:space="preserve">Ferro </w:t>
      </w:r>
      <w:r w:rsidRPr="00736ED4">
        <w:rPr>
          <w:rFonts w:ascii="Arial" w:hAnsi="Arial" w:cs="Arial"/>
          <w:sz w:val="20"/>
          <w:szCs w:val="20"/>
        </w:rPr>
        <w:t xml:space="preserve">e </w:t>
      </w:r>
      <w:r w:rsidR="00F410F2" w:rsidRPr="00736ED4">
        <w:rPr>
          <w:rFonts w:ascii="Arial" w:hAnsi="Arial" w:cs="Arial"/>
          <w:sz w:val="20"/>
          <w:szCs w:val="20"/>
        </w:rPr>
        <w:t>Manganês</w:t>
      </w:r>
      <w:r w:rsidRPr="00736ED4">
        <w:rPr>
          <w:rFonts w:ascii="Arial" w:hAnsi="Arial" w:cs="Arial"/>
          <w:sz w:val="20"/>
          <w:szCs w:val="20"/>
        </w:rPr>
        <w:t xml:space="preserve">, </w:t>
      </w:r>
      <w:r w:rsidR="00F410F2" w:rsidRPr="00736ED4">
        <w:rPr>
          <w:rFonts w:ascii="Arial" w:hAnsi="Arial" w:cs="Arial"/>
          <w:sz w:val="20"/>
          <w:szCs w:val="20"/>
        </w:rPr>
        <w:t xml:space="preserve">que originam </w:t>
      </w:r>
      <w:r w:rsidRPr="00736ED4">
        <w:rPr>
          <w:rFonts w:ascii="Arial" w:hAnsi="Arial" w:cs="Arial"/>
          <w:sz w:val="20"/>
          <w:szCs w:val="20"/>
        </w:rPr>
        <w:t>cores distintas</w:t>
      </w:r>
      <w:r w:rsidR="005562C6" w:rsidRPr="00736ED4">
        <w:rPr>
          <w:rFonts w:ascii="Arial" w:hAnsi="Arial" w:cs="Arial"/>
          <w:sz w:val="20"/>
          <w:szCs w:val="20"/>
        </w:rPr>
        <w:t>, predominantemente acinzentados</w:t>
      </w:r>
      <w:r w:rsidRPr="00736ED4">
        <w:rPr>
          <w:rFonts w:ascii="Arial" w:hAnsi="Arial" w:cs="Arial"/>
          <w:sz w:val="20"/>
          <w:szCs w:val="20"/>
        </w:rPr>
        <w:t>.</w:t>
      </w:r>
    </w:p>
    <w:p w14:paraId="73199226" w14:textId="77777777" w:rsidR="00763DB0" w:rsidRPr="00736ED4" w:rsidRDefault="00DF2C89"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Os </w:t>
      </w:r>
      <w:r w:rsidR="00540148" w:rsidRPr="00736ED4">
        <w:rPr>
          <w:rFonts w:ascii="Arial" w:hAnsi="Arial" w:cs="Arial"/>
          <w:sz w:val="20"/>
          <w:szCs w:val="20"/>
        </w:rPr>
        <w:t xml:space="preserve">principais </w:t>
      </w:r>
      <w:r w:rsidRPr="00736ED4">
        <w:rPr>
          <w:rFonts w:ascii="Arial" w:hAnsi="Arial" w:cs="Arial"/>
          <w:sz w:val="20"/>
          <w:szCs w:val="20"/>
        </w:rPr>
        <w:t xml:space="preserve">processos </w:t>
      </w:r>
      <w:r w:rsidR="00540148" w:rsidRPr="00736ED4">
        <w:rPr>
          <w:rFonts w:ascii="Arial" w:hAnsi="Arial" w:cs="Arial"/>
          <w:sz w:val="20"/>
          <w:szCs w:val="20"/>
        </w:rPr>
        <w:t xml:space="preserve">de formação desses solos são </w:t>
      </w:r>
      <w:r w:rsidRPr="00736ED4">
        <w:rPr>
          <w:rFonts w:ascii="Arial" w:hAnsi="Arial" w:cs="Arial"/>
          <w:sz w:val="20"/>
          <w:szCs w:val="20"/>
        </w:rPr>
        <w:t>a gleização e plintização</w:t>
      </w:r>
      <w:r w:rsidR="00565DF0" w:rsidRPr="00736ED4">
        <w:rPr>
          <w:rFonts w:ascii="Arial" w:hAnsi="Arial" w:cs="Arial"/>
          <w:sz w:val="20"/>
          <w:szCs w:val="20"/>
        </w:rPr>
        <w:t xml:space="preserve">, ambos relacionados à saturação hídrica. </w:t>
      </w:r>
      <w:r w:rsidR="000F46A9" w:rsidRPr="00736ED4">
        <w:rPr>
          <w:rFonts w:ascii="Arial" w:hAnsi="Arial" w:cs="Arial"/>
          <w:sz w:val="20"/>
          <w:szCs w:val="20"/>
        </w:rPr>
        <w:t xml:space="preserve">Na gleização, o Ferro é reduzido em condições  anaeróbicas, sendo translocado para os horizontes subsuperficiais e conferindo coloração acinzentada ao solo. A plintização consiste na acumulação localizada de óxidos de Ferro, como mosqueados e nódulos macios, geralmente de cor avermelhada, capazes de endurecer </w:t>
      </w:r>
      <w:r w:rsidR="00763DB0" w:rsidRPr="00736ED4">
        <w:rPr>
          <w:rFonts w:ascii="Arial" w:hAnsi="Arial" w:cs="Arial"/>
          <w:sz w:val="20"/>
          <w:szCs w:val="20"/>
        </w:rPr>
        <w:t xml:space="preserve">quando na presença de </w:t>
      </w:r>
      <w:r w:rsidR="000F46A9" w:rsidRPr="00736ED4">
        <w:rPr>
          <w:rFonts w:ascii="Arial" w:hAnsi="Arial" w:cs="Arial"/>
          <w:sz w:val="20"/>
          <w:szCs w:val="20"/>
        </w:rPr>
        <w:t xml:space="preserve">ciclos </w:t>
      </w:r>
      <w:r w:rsidR="00763DB0" w:rsidRPr="00736ED4">
        <w:rPr>
          <w:rFonts w:ascii="Arial" w:hAnsi="Arial" w:cs="Arial"/>
          <w:sz w:val="20"/>
          <w:szCs w:val="20"/>
        </w:rPr>
        <w:t xml:space="preserve">úmidos e secos, como acontece no Pantanal. </w:t>
      </w:r>
    </w:p>
    <w:p w14:paraId="18B22C94" w14:textId="47A012FF" w:rsidR="00DF2C89" w:rsidRPr="00736ED4" w:rsidRDefault="00763DB0"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Os principais tipos de solos ocorrentes no Pantanal são classificados como </w:t>
      </w:r>
      <w:r w:rsidR="00DF2C89" w:rsidRPr="00736ED4">
        <w:rPr>
          <w:rFonts w:ascii="Arial" w:hAnsi="Arial" w:cs="Arial"/>
          <w:sz w:val="20"/>
          <w:szCs w:val="20"/>
        </w:rPr>
        <w:t>Planossolos, Plintossolos, Gleissolos, Cambissolos Flúvicos, Neossolos, Luvissolos e Vertissolos</w:t>
      </w:r>
      <w:r w:rsidR="0072026E" w:rsidRPr="00736ED4">
        <w:rPr>
          <w:rFonts w:ascii="Arial" w:hAnsi="Arial" w:cs="Arial"/>
          <w:sz w:val="20"/>
          <w:szCs w:val="20"/>
        </w:rPr>
        <w:t>.</w:t>
      </w:r>
    </w:p>
    <w:p w14:paraId="63059A66" w14:textId="6CBF592B" w:rsidR="00DF4B16" w:rsidRPr="00736ED4" w:rsidRDefault="00DF4B16" w:rsidP="00DE5035">
      <w:pPr>
        <w:spacing w:after="0" w:line="360" w:lineRule="auto"/>
        <w:ind w:firstLine="708"/>
        <w:jc w:val="both"/>
        <w:rPr>
          <w:rFonts w:ascii="Arial" w:hAnsi="Arial" w:cs="Arial"/>
          <w:sz w:val="20"/>
          <w:szCs w:val="20"/>
        </w:rPr>
      </w:pPr>
      <w:r w:rsidRPr="00736ED4">
        <w:rPr>
          <w:rFonts w:ascii="Arial" w:hAnsi="Arial" w:cs="Arial"/>
          <w:sz w:val="20"/>
          <w:szCs w:val="20"/>
        </w:rPr>
        <w:t>Os Planossolos ocupam maior extensão, e caracterizam-se pela presença de um horizonte B</w:t>
      </w:r>
      <w:r w:rsidR="0071623B" w:rsidRPr="00736ED4">
        <w:rPr>
          <w:rFonts w:ascii="Arial" w:hAnsi="Arial" w:cs="Arial"/>
          <w:sz w:val="20"/>
          <w:szCs w:val="20"/>
        </w:rPr>
        <w:t xml:space="preserve">, a camada subsuperficial, </w:t>
      </w:r>
      <w:r w:rsidRPr="00736ED4">
        <w:rPr>
          <w:rFonts w:ascii="Arial" w:hAnsi="Arial" w:cs="Arial"/>
          <w:sz w:val="20"/>
          <w:szCs w:val="20"/>
        </w:rPr>
        <w:t>com alto teor de argila, com uma mudança abrupta de textura. Têm permeabilidade lenta ou muito lenta, com estrutura colunar ou prismática.</w:t>
      </w:r>
    </w:p>
    <w:p w14:paraId="03CCA902" w14:textId="03AE3CC7" w:rsidR="00352F79" w:rsidRPr="00736ED4" w:rsidRDefault="00352F79"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Os Plintossolos também são conhecidos como </w:t>
      </w:r>
      <w:r w:rsidRPr="00736ED4">
        <w:rPr>
          <w:rFonts w:ascii="Arial" w:hAnsi="Arial" w:cs="Arial"/>
          <w:sz w:val="20"/>
          <w:szCs w:val="20"/>
        </w:rPr>
        <w:t>Laterita</w:t>
      </w:r>
      <w:r w:rsidRPr="00736ED4">
        <w:rPr>
          <w:rFonts w:ascii="Arial" w:hAnsi="Arial" w:cs="Arial"/>
          <w:sz w:val="20"/>
          <w:szCs w:val="20"/>
        </w:rPr>
        <w:t>s</w:t>
      </w:r>
      <w:r w:rsidRPr="00736ED4">
        <w:rPr>
          <w:rFonts w:ascii="Arial" w:hAnsi="Arial" w:cs="Arial"/>
          <w:sz w:val="20"/>
          <w:szCs w:val="20"/>
        </w:rPr>
        <w:t xml:space="preserve"> Hidromórfica</w:t>
      </w:r>
      <w:r w:rsidRPr="00736ED4">
        <w:rPr>
          <w:rFonts w:ascii="Arial" w:hAnsi="Arial" w:cs="Arial"/>
          <w:sz w:val="20"/>
          <w:szCs w:val="20"/>
        </w:rPr>
        <w:t>s</w:t>
      </w:r>
      <w:r w:rsidRPr="00736ED4">
        <w:rPr>
          <w:rFonts w:ascii="Arial" w:hAnsi="Arial" w:cs="Arial"/>
          <w:sz w:val="20"/>
          <w:szCs w:val="20"/>
        </w:rPr>
        <w:t xml:space="preserve">, caracterizados </w:t>
      </w:r>
      <w:r w:rsidRPr="00736ED4">
        <w:rPr>
          <w:rFonts w:ascii="Arial" w:hAnsi="Arial" w:cs="Arial"/>
          <w:sz w:val="20"/>
          <w:szCs w:val="20"/>
        </w:rPr>
        <w:t xml:space="preserve">por um horizonte </w:t>
      </w:r>
      <w:r w:rsidRPr="00736ED4">
        <w:rPr>
          <w:rFonts w:ascii="Arial" w:hAnsi="Arial" w:cs="Arial"/>
          <w:sz w:val="20"/>
          <w:szCs w:val="20"/>
        </w:rPr>
        <w:t>plíntico</w:t>
      </w:r>
      <w:r w:rsidRPr="00736ED4">
        <w:rPr>
          <w:rFonts w:ascii="Arial" w:hAnsi="Arial" w:cs="Arial"/>
          <w:sz w:val="20"/>
          <w:szCs w:val="20"/>
        </w:rPr>
        <w:t xml:space="preserve">, isto é, com tendência à consolidação e endurecimento, </w:t>
      </w:r>
      <w:r w:rsidR="00065765" w:rsidRPr="00736ED4">
        <w:rPr>
          <w:rFonts w:ascii="Arial" w:hAnsi="Arial" w:cs="Arial"/>
          <w:sz w:val="20"/>
          <w:szCs w:val="20"/>
        </w:rPr>
        <w:t>frequentemente álico, isto é, com alta quantidade de alumínio, e distrófico, o que significa que tem baixa saturação de bases, características que conferem a esse solo alta acidez.</w:t>
      </w:r>
    </w:p>
    <w:p w14:paraId="4E5E4A80" w14:textId="21C3B2D5" w:rsidR="00065765" w:rsidRPr="00736ED4" w:rsidRDefault="00065765" w:rsidP="00DE5035">
      <w:pPr>
        <w:spacing w:after="0" w:line="360" w:lineRule="auto"/>
        <w:ind w:firstLine="708"/>
        <w:jc w:val="both"/>
        <w:rPr>
          <w:rFonts w:ascii="Arial" w:hAnsi="Arial" w:cs="Arial"/>
          <w:sz w:val="20"/>
          <w:szCs w:val="20"/>
        </w:rPr>
      </w:pPr>
      <w:r w:rsidRPr="00736ED4">
        <w:rPr>
          <w:rFonts w:ascii="Arial" w:hAnsi="Arial" w:cs="Arial"/>
          <w:sz w:val="20"/>
          <w:szCs w:val="20"/>
        </w:rPr>
        <w:t xml:space="preserve">Os Gleissolos são aqueles que passaram por um processo intenso de gleização, já descrito anteriormente, típicos de ambientes inundáveis. O valor de saturação em bases é alto, a sua argila tem </w:t>
      </w:r>
      <w:r w:rsidRPr="00736ED4">
        <w:rPr>
          <w:rFonts w:ascii="Arial" w:hAnsi="Arial" w:cs="Arial"/>
          <w:sz w:val="20"/>
          <w:szCs w:val="20"/>
        </w:rPr>
        <w:t xml:space="preserve">alta capacidade de troca de cátions, </w:t>
      </w:r>
      <w:r w:rsidRPr="00736ED4">
        <w:rPr>
          <w:rFonts w:ascii="Arial" w:hAnsi="Arial" w:cs="Arial"/>
          <w:sz w:val="20"/>
          <w:szCs w:val="20"/>
        </w:rPr>
        <w:t xml:space="preserve">características que conferem boa aptidão a esse solo para </w:t>
      </w:r>
      <w:r w:rsidRPr="00736ED4">
        <w:rPr>
          <w:rFonts w:ascii="Arial" w:hAnsi="Arial" w:cs="Arial"/>
          <w:sz w:val="20"/>
          <w:szCs w:val="20"/>
        </w:rPr>
        <w:t xml:space="preserve">culturas </w:t>
      </w:r>
      <w:r w:rsidRPr="00736ED4">
        <w:rPr>
          <w:rFonts w:ascii="Arial" w:hAnsi="Arial" w:cs="Arial"/>
          <w:sz w:val="20"/>
          <w:szCs w:val="20"/>
        </w:rPr>
        <w:t>curta duração.</w:t>
      </w:r>
    </w:p>
    <w:p w14:paraId="6BB04B40" w14:textId="5DE2D932" w:rsidR="00065765" w:rsidRPr="00736ED4" w:rsidRDefault="00065765" w:rsidP="00DE5035">
      <w:pPr>
        <w:spacing w:after="0" w:line="360" w:lineRule="auto"/>
        <w:ind w:firstLine="708"/>
        <w:jc w:val="both"/>
        <w:rPr>
          <w:rFonts w:ascii="Arial" w:hAnsi="Arial" w:cs="Arial"/>
          <w:sz w:val="20"/>
          <w:szCs w:val="20"/>
        </w:rPr>
      </w:pPr>
      <w:r w:rsidRPr="00736ED4">
        <w:rPr>
          <w:rFonts w:ascii="Arial" w:hAnsi="Arial" w:cs="Arial"/>
          <w:sz w:val="20"/>
          <w:szCs w:val="20"/>
        </w:rPr>
        <w:t>Os Cambissolos flúvicos d</w:t>
      </w:r>
      <w:r w:rsidRPr="00736ED4">
        <w:rPr>
          <w:rFonts w:ascii="Arial" w:hAnsi="Arial" w:cs="Arial"/>
          <w:sz w:val="20"/>
          <w:szCs w:val="20"/>
        </w:rPr>
        <w:t>esenvolv</w:t>
      </w:r>
      <w:r w:rsidRPr="00736ED4">
        <w:rPr>
          <w:rFonts w:ascii="Arial" w:hAnsi="Arial" w:cs="Arial"/>
          <w:sz w:val="20"/>
          <w:szCs w:val="20"/>
        </w:rPr>
        <w:t xml:space="preserve">em-se a partir </w:t>
      </w:r>
      <w:r w:rsidRPr="00736ED4">
        <w:rPr>
          <w:rFonts w:ascii="Arial" w:hAnsi="Arial" w:cs="Arial"/>
          <w:sz w:val="20"/>
          <w:szCs w:val="20"/>
        </w:rPr>
        <w:t>de sedimentos aluviais</w:t>
      </w:r>
      <w:r w:rsidRPr="00736ED4">
        <w:rPr>
          <w:rFonts w:ascii="Arial" w:hAnsi="Arial" w:cs="Arial"/>
          <w:sz w:val="20"/>
          <w:szCs w:val="20"/>
        </w:rPr>
        <w:t xml:space="preserve">, em </w:t>
      </w:r>
      <w:r w:rsidRPr="00736ED4">
        <w:rPr>
          <w:rFonts w:ascii="Arial" w:hAnsi="Arial" w:cs="Arial"/>
          <w:sz w:val="20"/>
          <w:szCs w:val="20"/>
        </w:rPr>
        <w:t>várzeas fluviais com níveis de fertilidade natural variáveis</w:t>
      </w:r>
      <w:r w:rsidR="009919A7" w:rsidRPr="00736ED4">
        <w:rPr>
          <w:rFonts w:ascii="Arial" w:hAnsi="Arial" w:cs="Arial"/>
          <w:sz w:val="20"/>
          <w:szCs w:val="20"/>
        </w:rPr>
        <w:t>, em terrenos geralmente planos, bastante relacionados ao regime de inundação. Podem ser classificados em diversas categorias, dependendo da concentração de sódio, carbonato de cálcio ou alumínio, e também pelo tipo de argila predominante</w:t>
      </w:r>
      <w:r w:rsidR="00736ED4" w:rsidRPr="00736ED4">
        <w:rPr>
          <w:rFonts w:ascii="Arial" w:hAnsi="Arial" w:cs="Arial"/>
          <w:sz w:val="20"/>
          <w:szCs w:val="20"/>
        </w:rPr>
        <w:t xml:space="preserve"> nos horizontes superficiais.</w:t>
      </w:r>
    </w:p>
    <w:p w14:paraId="62B3291B" w14:textId="3B791040" w:rsidR="00736ED4" w:rsidRDefault="00BF684E" w:rsidP="00DE5035">
      <w:pPr>
        <w:spacing w:after="0" w:line="360" w:lineRule="auto"/>
        <w:ind w:firstLine="708"/>
        <w:jc w:val="both"/>
        <w:rPr>
          <w:rFonts w:ascii="Arial" w:hAnsi="Arial" w:cs="Arial"/>
          <w:sz w:val="20"/>
          <w:szCs w:val="20"/>
        </w:rPr>
      </w:pPr>
      <w:r>
        <w:rPr>
          <w:rFonts w:ascii="Arial" w:hAnsi="Arial" w:cs="Arial"/>
          <w:sz w:val="20"/>
          <w:szCs w:val="20"/>
        </w:rPr>
        <w:t>Os Neossolos, com o próprio nome sugere, são solos novos em termos de formação, predominantemente formados por areias</w:t>
      </w:r>
      <w:r w:rsidRPr="00BF684E">
        <w:rPr>
          <w:rFonts w:ascii="Arial" w:hAnsi="Arial" w:cs="Arial"/>
          <w:sz w:val="20"/>
          <w:szCs w:val="20"/>
        </w:rPr>
        <w:t xml:space="preserve"> quartzosas, areias quartzosas hidromórficas</w:t>
      </w:r>
      <w:r>
        <w:rPr>
          <w:rFonts w:ascii="Arial" w:hAnsi="Arial" w:cs="Arial"/>
          <w:sz w:val="20"/>
          <w:szCs w:val="20"/>
        </w:rPr>
        <w:t xml:space="preserve">, que no Pantanal geralmente ocorrem em manchas dentro de </w:t>
      </w:r>
      <w:r w:rsidRPr="00BF684E">
        <w:rPr>
          <w:rFonts w:ascii="Arial" w:hAnsi="Arial" w:cs="Arial"/>
          <w:sz w:val="20"/>
          <w:szCs w:val="20"/>
        </w:rPr>
        <w:t xml:space="preserve">manchas de </w:t>
      </w:r>
      <w:r>
        <w:rPr>
          <w:rFonts w:ascii="Arial" w:hAnsi="Arial" w:cs="Arial"/>
          <w:sz w:val="20"/>
          <w:szCs w:val="20"/>
        </w:rPr>
        <w:t xml:space="preserve">outros tipos de solos, notadamente dos </w:t>
      </w:r>
      <w:r w:rsidRPr="00BF684E">
        <w:rPr>
          <w:rFonts w:ascii="Arial" w:hAnsi="Arial" w:cs="Arial"/>
          <w:sz w:val="20"/>
          <w:szCs w:val="20"/>
        </w:rPr>
        <w:t>Planossolos e Plintossolos.</w:t>
      </w:r>
    </w:p>
    <w:p w14:paraId="2E7146C9" w14:textId="1CD841A6" w:rsidR="00BF684E" w:rsidRDefault="00191AFF" w:rsidP="00DE5035">
      <w:pPr>
        <w:spacing w:after="0" w:line="360" w:lineRule="auto"/>
        <w:ind w:firstLine="708"/>
        <w:jc w:val="both"/>
        <w:rPr>
          <w:rFonts w:ascii="Arial" w:hAnsi="Arial" w:cs="Arial"/>
          <w:sz w:val="20"/>
          <w:szCs w:val="20"/>
        </w:rPr>
      </w:pPr>
      <w:r>
        <w:rPr>
          <w:rFonts w:ascii="Arial" w:hAnsi="Arial" w:cs="Arial"/>
          <w:sz w:val="20"/>
          <w:szCs w:val="20"/>
        </w:rPr>
        <w:lastRenderedPageBreak/>
        <w:t xml:space="preserve">Os Luvissolos </w:t>
      </w:r>
      <w:r w:rsidRPr="00191AFF">
        <w:rPr>
          <w:rFonts w:ascii="Arial" w:hAnsi="Arial" w:cs="Arial"/>
          <w:sz w:val="20"/>
          <w:szCs w:val="20"/>
        </w:rPr>
        <w:t xml:space="preserve">são constituídos por material mineral, </w:t>
      </w:r>
      <w:r>
        <w:rPr>
          <w:rFonts w:ascii="Arial" w:hAnsi="Arial" w:cs="Arial"/>
          <w:sz w:val="20"/>
          <w:szCs w:val="20"/>
        </w:rPr>
        <w:t xml:space="preserve">com horizonte </w:t>
      </w:r>
      <w:r w:rsidRPr="00191AFF">
        <w:rPr>
          <w:rFonts w:ascii="Arial" w:hAnsi="Arial" w:cs="Arial"/>
          <w:sz w:val="20"/>
          <w:szCs w:val="20"/>
        </w:rPr>
        <w:t xml:space="preserve">B com argila de </w:t>
      </w:r>
      <w:r>
        <w:rPr>
          <w:rFonts w:ascii="Arial" w:hAnsi="Arial" w:cs="Arial"/>
          <w:sz w:val="20"/>
          <w:szCs w:val="20"/>
        </w:rPr>
        <w:t xml:space="preserve">alta </w:t>
      </w:r>
      <w:r w:rsidRPr="00191AFF">
        <w:rPr>
          <w:rFonts w:ascii="Arial" w:hAnsi="Arial" w:cs="Arial"/>
          <w:sz w:val="20"/>
          <w:szCs w:val="20"/>
        </w:rPr>
        <w:t xml:space="preserve">atividade e saturação por bases alta </w:t>
      </w:r>
      <w:r>
        <w:rPr>
          <w:rFonts w:ascii="Arial" w:hAnsi="Arial" w:cs="Arial"/>
          <w:sz w:val="20"/>
          <w:szCs w:val="20"/>
        </w:rPr>
        <w:t>n</w:t>
      </w:r>
      <w:r w:rsidRPr="00191AFF">
        <w:rPr>
          <w:rFonts w:ascii="Arial" w:hAnsi="Arial" w:cs="Arial"/>
          <w:sz w:val="20"/>
          <w:szCs w:val="20"/>
        </w:rPr>
        <w:t>os primeiros 100 cm do horizonte B</w:t>
      </w:r>
      <w:r>
        <w:rPr>
          <w:rFonts w:ascii="Arial" w:hAnsi="Arial" w:cs="Arial"/>
          <w:sz w:val="20"/>
          <w:szCs w:val="20"/>
        </w:rPr>
        <w:t xml:space="preserve">, </w:t>
      </w:r>
      <w:r w:rsidRPr="00191AFF">
        <w:rPr>
          <w:rFonts w:ascii="Arial" w:hAnsi="Arial" w:cs="Arial"/>
          <w:sz w:val="20"/>
          <w:szCs w:val="20"/>
        </w:rPr>
        <w:t xml:space="preserve">imediatamente abaixo </w:t>
      </w:r>
      <w:r>
        <w:rPr>
          <w:rFonts w:ascii="Arial" w:hAnsi="Arial" w:cs="Arial"/>
          <w:sz w:val="20"/>
          <w:szCs w:val="20"/>
        </w:rPr>
        <w:t xml:space="preserve">do </w:t>
      </w:r>
      <w:r w:rsidRPr="00191AFF">
        <w:rPr>
          <w:rFonts w:ascii="Arial" w:hAnsi="Arial" w:cs="Arial"/>
          <w:sz w:val="20"/>
          <w:szCs w:val="20"/>
        </w:rPr>
        <w:t>horizonte A</w:t>
      </w:r>
      <w:r>
        <w:rPr>
          <w:rFonts w:ascii="Arial" w:hAnsi="Arial" w:cs="Arial"/>
          <w:sz w:val="20"/>
          <w:szCs w:val="20"/>
        </w:rPr>
        <w:t xml:space="preserve">, o mais superficial. </w:t>
      </w:r>
    </w:p>
    <w:p w14:paraId="61C6C6C1" w14:textId="1204F642" w:rsidR="00065765" w:rsidRDefault="00822953" w:rsidP="00DE5035">
      <w:pPr>
        <w:spacing w:after="0" w:line="360" w:lineRule="auto"/>
        <w:ind w:firstLine="708"/>
        <w:jc w:val="both"/>
        <w:rPr>
          <w:rFonts w:ascii="Arial" w:hAnsi="Arial" w:cs="Arial"/>
          <w:sz w:val="20"/>
          <w:szCs w:val="20"/>
        </w:rPr>
      </w:pPr>
      <w:r>
        <w:rPr>
          <w:rFonts w:ascii="Arial" w:hAnsi="Arial" w:cs="Arial"/>
          <w:sz w:val="20"/>
          <w:szCs w:val="20"/>
        </w:rPr>
        <w:t xml:space="preserve">O Vertissolos </w:t>
      </w:r>
      <w:r w:rsidR="00DE5035">
        <w:rPr>
          <w:rFonts w:ascii="Arial" w:hAnsi="Arial" w:cs="Arial"/>
          <w:sz w:val="20"/>
          <w:szCs w:val="20"/>
        </w:rPr>
        <w:t xml:space="preserve">são </w:t>
      </w:r>
      <w:r w:rsidR="00DE5035" w:rsidRPr="00DE5035">
        <w:rPr>
          <w:rFonts w:ascii="Arial" w:hAnsi="Arial" w:cs="Arial"/>
          <w:sz w:val="20"/>
          <w:szCs w:val="20"/>
        </w:rPr>
        <w:t xml:space="preserve">constituídos de materiais minerais, </w:t>
      </w:r>
      <w:r w:rsidR="00DE5035">
        <w:rPr>
          <w:rFonts w:ascii="Arial" w:hAnsi="Arial" w:cs="Arial"/>
          <w:sz w:val="20"/>
          <w:szCs w:val="20"/>
        </w:rPr>
        <w:t xml:space="preserve">com </w:t>
      </w:r>
      <w:r w:rsidR="00DE5035" w:rsidRPr="00DE5035">
        <w:rPr>
          <w:rFonts w:ascii="Arial" w:hAnsi="Arial" w:cs="Arial"/>
          <w:sz w:val="20"/>
          <w:szCs w:val="20"/>
        </w:rPr>
        <w:t>horizonte subsuperficial, vértico, com feições peculiares devido a presença de superfícies de fricção devido a contração e expansão de argila, apresentando fendas de pelo menos 1cm de largura durante o período mais seco do ano</w:t>
      </w:r>
      <w:r w:rsidR="00DE5035">
        <w:rPr>
          <w:rFonts w:ascii="Arial" w:hAnsi="Arial" w:cs="Arial"/>
          <w:sz w:val="20"/>
          <w:szCs w:val="20"/>
        </w:rPr>
        <w:t xml:space="preserve">. </w:t>
      </w:r>
    </w:p>
    <w:p w14:paraId="63680915" w14:textId="1D0FD3F0" w:rsidR="000958EC" w:rsidRPr="00736ED4" w:rsidRDefault="000958EC" w:rsidP="00DE5035">
      <w:pPr>
        <w:spacing w:after="0" w:line="360" w:lineRule="auto"/>
        <w:ind w:firstLine="708"/>
        <w:jc w:val="both"/>
        <w:rPr>
          <w:rFonts w:ascii="Arial" w:hAnsi="Arial" w:cs="Arial"/>
          <w:sz w:val="20"/>
          <w:szCs w:val="20"/>
        </w:rPr>
      </w:pPr>
      <w:r>
        <w:rPr>
          <w:rFonts w:ascii="Arial" w:hAnsi="Arial" w:cs="Arial"/>
          <w:sz w:val="20"/>
          <w:szCs w:val="20"/>
        </w:rPr>
        <w:t>De uma forma geral, os solos na planície pantaneira são predominantemente arenosos, em função da origem do material que os formam, e, portanto, bastante lixiviáveis, têm baixa concentração de nutrientes</w:t>
      </w:r>
      <w:r w:rsidR="00104E8D">
        <w:rPr>
          <w:rFonts w:ascii="Arial" w:hAnsi="Arial" w:cs="Arial"/>
          <w:sz w:val="20"/>
          <w:szCs w:val="20"/>
        </w:rPr>
        <w:t xml:space="preserve"> e</w:t>
      </w:r>
      <w:r>
        <w:rPr>
          <w:rFonts w:ascii="Arial" w:hAnsi="Arial" w:cs="Arial"/>
          <w:sz w:val="20"/>
          <w:szCs w:val="20"/>
        </w:rPr>
        <w:t xml:space="preserve"> elevada acidez, características que conferem pouca aptidão agrícola para a região, ao menos na forma tradicional que os solos são ocupados no Centro Oeste do Brasil. Além disso, como estão sujeitos à inundação, têm um dinâmica de formação </w:t>
      </w:r>
      <w:r w:rsidR="00104E8D">
        <w:rPr>
          <w:rFonts w:ascii="Arial" w:hAnsi="Arial" w:cs="Arial"/>
          <w:sz w:val="20"/>
          <w:szCs w:val="20"/>
        </w:rPr>
        <w:t xml:space="preserve">e manutenção das suas respectivas características </w:t>
      </w:r>
      <w:r>
        <w:rPr>
          <w:rFonts w:ascii="Arial" w:hAnsi="Arial" w:cs="Arial"/>
          <w:sz w:val="20"/>
          <w:szCs w:val="20"/>
        </w:rPr>
        <w:t xml:space="preserve">própria, típica dos solos hidromórficos. Mudanças nos ritmos de inundação, seja por períodos prolongados de seca, seja por mudanças no regime hidrológico dos rios, pode provocar alterações nas características desses solos, com consequências sobre os tipos de vegetação correspondentes a cada </w:t>
      </w:r>
      <w:r w:rsidR="00104E8D">
        <w:rPr>
          <w:rFonts w:ascii="Arial" w:hAnsi="Arial" w:cs="Arial"/>
          <w:sz w:val="20"/>
          <w:szCs w:val="20"/>
        </w:rPr>
        <w:t>um desses tipos</w:t>
      </w:r>
      <w:r>
        <w:rPr>
          <w:rFonts w:ascii="Arial" w:hAnsi="Arial" w:cs="Arial"/>
          <w:sz w:val="20"/>
          <w:szCs w:val="20"/>
        </w:rPr>
        <w:t xml:space="preserve">, e, </w:t>
      </w:r>
      <w:r w:rsidR="00104E8D">
        <w:rPr>
          <w:rFonts w:ascii="Arial" w:hAnsi="Arial" w:cs="Arial"/>
          <w:sz w:val="20"/>
          <w:szCs w:val="20"/>
        </w:rPr>
        <w:t xml:space="preserve">por conseguinte, </w:t>
      </w:r>
      <w:r>
        <w:rPr>
          <w:rFonts w:ascii="Arial" w:hAnsi="Arial" w:cs="Arial"/>
          <w:sz w:val="20"/>
          <w:szCs w:val="20"/>
        </w:rPr>
        <w:t>em toda a biota relacionada</w:t>
      </w:r>
      <w:r w:rsidR="00104E8D">
        <w:rPr>
          <w:rFonts w:ascii="Arial" w:hAnsi="Arial" w:cs="Arial"/>
          <w:sz w:val="20"/>
          <w:szCs w:val="20"/>
        </w:rPr>
        <w:t xml:space="preserve"> aos diversos ambientes pantaneiros.</w:t>
      </w:r>
    </w:p>
    <w:p w14:paraId="6621A04B" w14:textId="62ED8F15" w:rsidR="00C3560B" w:rsidRPr="00736ED4" w:rsidRDefault="00643C4B" w:rsidP="00172F41">
      <w:pPr>
        <w:spacing w:after="0" w:line="360" w:lineRule="auto"/>
        <w:ind w:firstLine="709"/>
        <w:jc w:val="both"/>
        <w:rPr>
          <w:rFonts w:ascii="Arial" w:hAnsi="Arial" w:cs="Arial"/>
          <w:sz w:val="20"/>
          <w:szCs w:val="20"/>
        </w:rPr>
      </w:pPr>
      <w:r w:rsidRPr="00736ED4">
        <w:rPr>
          <w:rFonts w:ascii="Arial" w:hAnsi="Arial" w:cs="Arial"/>
          <w:sz w:val="20"/>
          <w:szCs w:val="20"/>
        </w:rPr>
        <w:t>No dia 5 de dezembro é comemorado o “Dia Mundial do Solo”, data estabelecida pela Organização das Nações Unidas para a Alimentação a e Agricultura – FAO - em 2013, para conscientizar a humanidade para a importância da conservação e uso sustentável dos solos, fundamentais para a manutenção da vida na Terra. Nessa data, são feitas campanhas para destac</w:t>
      </w:r>
      <w:r w:rsidR="00C3560B" w:rsidRPr="00736ED4">
        <w:rPr>
          <w:rFonts w:ascii="Arial" w:hAnsi="Arial" w:cs="Arial"/>
          <w:sz w:val="20"/>
          <w:szCs w:val="20"/>
        </w:rPr>
        <w:t>a</w:t>
      </w:r>
      <w:r w:rsidRPr="00736ED4">
        <w:rPr>
          <w:rFonts w:ascii="Arial" w:hAnsi="Arial" w:cs="Arial"/>
          <w:sz w:val="20"/>
          <w:szCs w:val="20"/>
        </w:rPr>
        <w:t xml:space="preserve">r a sua importância, sendo o tema de 2022 “Solos: </w:t>
      </w:r>
      <w:r w:rsidR="00E1738D" w:rsidRPr="00736ED4">
        <w:rPr>
          <w:rFonts w:ascii="Arial" w:hAnsi="Arial" w:cs="Arial"/>
          <w:sz w:val="20"/>
          <w:szCs w:val="20"/>
        </w:rPr>
        <w:t>onde o alimento começa</w:t>
      </w:r>
      <w:r w:rsidRPr="00736ED4">
        <w:rPr>
          <w:rFonts w:ascii="Arial" w:hAnsi="Arial" w:cs="Arial"/>
          <w:sz w:val="20"/>
          <w:szCs w:val="20"/>
        </w:rPr>
        <w:t>”.</w:t>
      </w:r>
      <w:r w:rsidR="00C3560B" w:rsidRPr="00736ED4">
        <w:rPr>
          <w:rFonts w:ascii="Arial" w:hAnsi="Arial" w:cs="Arial"/>
          <w:sz w:val="20"/>
          <w:szCs w:val="20"/>
        </w:rPr>
        <w:t xml:space="preserve"> A campanha desse ano considera que a perda de nutrientes do solo leva à degradação do solo, o que ameaça a nutrição e é reconhecida como um dos problemas mais importantes em nível global para a segurança alimentar e sustentabilidade no mundo. (#WorldSoilDay).</w:t>
      </w:r>
    </w:p>
    <w:p w14:paraId="4E96FDDB" w14:textId="77777777" w:rsidR="009E05C4" w:rsidRPr="00736ED4" w:rsidRDefault="009E05C4" w:rsidP="00172F41">
      <w:pPr>
        <w:spacing w:after="0" w:line="240" w:lineRule="auto"/>
        <w:ind w:firstLine="709"/>
        <w:jc w:val="both"/>
        <w:rPr>
          <w:rFonts w:ascii="Arial" w:hAnsi="Arial" w:cs="Arial"/>
          <w:sz w:val="20"/>
          <w:szCs w:val="20"/>
        </w:rPr>
      </w:pPr>
    </w:p>
    <w:p w14:paraId="7F80FAF5" w14:textId="5031C3C6" w:rsidR="00490561" w:rsidRPr="00736ED4" w:rsidRDefault="00490561" w:rsidP="00DE5035">
      <w:pPr>
        <w:spacing w:after="0" w:line="360" w:lineRule="auto"/>
        <w:jc w:val="both"/>
        <w:rPr>
          <w:rFonts w:ascii="Arial" w:hAnsi="Arial" w:cs="Arial"/>
          <w:b/>
          <w:bCs/>
          <w:sz w:val="20"/>
          <w:szCs w:val="20"/>
        </w:rPr>
      </w:pPr>
      <w:r w:rsidRPr="00736ED4">
        <w:rPr>
          <w:rFonts w:ascii="Arial" w:hAnsi="Arial" w:cs="Arial"/>
          <w:b/>
          <w:bCs/>
          <w:sz w:val="20"/>
          <w:szCs w:val="20"/>
        </w:rPr>
        <w:t>Para saber mais:</w:t>
      </w:r>
    </w:p>
    <w:p w14:paraId="203054E7" w14:textId="51686514" w:rsidR="00490561" w:rsidRPr="00736ED4" w:rsidRDefault="00490561" w:rsidP="00DE5035">
      <w:pPr>
        <w:spacing w:after="0" w:line="360" w:lineRule="auto"/>
        <w:jc w:val="both"/>
        <w:rPr>
          <w:rFonts w:ascii="Arial" w:hAnsi="Arial" w:cs="Arial"/>
          <w:sz w:val="20"/>
          <w:szCs w:val="20"/>
        </w:rPr>
      </w:pPr>
      <w:r w:rsidRPr="00736ED4">
        <w:rPr>
          <w:rFonts w:ascii="Arial" w:hAnsi="Arial" w:cs="Arial"/>
          <w:sz w:val="20"/>
          <w:szCs w:val="20"/>
        </w:rPr>
        <w:t xml:space="preserve">Site da Organização Mundial para a Alimentação e a Agricultura – FAO: </w:t>
      </w:r>
      <w:hyperlink r:id="rId4" w:history="1">
        <w:r w:rsidRPr="00736ED4">
          <w:rPr>
            <w:rStyle w:val="Hyperlink"/>
            <w:rFonts w:ascii="Arial" w:hAnsi="Arial" w:cs="Arial"/>
            <w:sz w:val="20"/>
            <w:szCs w:val="20"/>
          </w:rPr>
          <w:t>https://www.fao.org/world-soil-day/en/</w:t>
        </w:r>
      </w:hyperlink>
    </w:p>
    <w:p w14:paraId="2EB7A2F5" w14:textId="17E8D654" w:rsidR="00F539E1" w:rsidRPr="00736ED4" w:rsidRDefault="00490561" w:rsidP="00DE5035">
      <w:pPr>
        <w:spacing w:after="0" w:line="360" w:lineRule="auto"/>
        <w:jc w:val="both"/>
        <w:rPr>
          <w:rFonts w:ascii="Arial" w:hAnsi="Arial" w:cs="Arial"/>
          <w:color w:val="0563C1" w:themeColor="hyperlink"/>
          <w:sz w:val="20"/>
          <w:szCs w:val="20"/>
          <w:u w:val="single"/>
        </w:rPr>
      </w:pPr>
      <w:r w:rsidRPr="00736ED4">
        <w:rPr>
          <w:rFonts w:ascii="Arial" w:hAnsi="Arial" w:cs="Arial"/>
          <w:sz w:val="20"/>
          <w:szCs w:val="20"/>
        </w:rPr>
        <w:t xml:space="preserve">Site da Sociedade Brasileira de Ciência do Solo – SBCS: </w:t>
      </w:r>
      <w:hyperlink r:id="rId5" w:history="1">
        <w:r w:rsidRPr="00736ED4">
          <w:rPr>
            <w:rStyle w:val="Hyperlink"/>
            <w:rFonts w:ascii="Arial" w:hAnsi="Arial" w:cs="Arial"/>
            <w:sz w:val="20"/>
            <w:szCs w:val="20"/>
          </w:rPr>
          <w:t>https://www.sbcs.org.br/?noticia_geral=solos-onde-comeca-a-alimentacao</w:t>
        </w:r>
      </w:hyperlink>
    </w:p>
    <w:p w14:paraId="3BD6034B" w14:textId="24F49887" w:rsidR="00C3560B" w:rsidRDefault="00F539E1" w:rsidP="00DE5035">
      <w:pPr>
        <w:spacing w:after="0" w:line="360" w:lineRule="auto"/>
        <w:jc w:val="both"/>
        <w:rPr>
          <w:rFonts w:ascii="Arial" w:hAnsi="Arial" w:cs="Arial"/>
        </w:rPr>
      </w:pPr>
      <w:r w:rsidRPr="00736ED4">
        <w:rPr>
          <w:rFonts w:ascii="Arial" w:hAnsi="Arial" w:cs="Arial"/>
          <w:sz w:val="20"/>
          <w:szCs w:val="20"/>
        </w:rPr>
        <w:t xml:space="preserve">Site da EMBRAPA – Solos: </w:t>
      </w:r>
      <w:hyperlink r:id="rId6" w:history="1">
        <w:r w:rsidRPr="00736ED4">
          <w:rPr>
            <w:rStyle w:val="Hyperlink"/>
            <w:rFonts w:ascii="Arial" w:hAnsi="Arial" w:cs="Arial"/>
            <w:sz w:val="20"/>
            <w:szCs w:val="20"/>
          </w:rPr>
          <w:t>https://www.embrapa.br/en/solos</w:t>
        </w:r>
      </w:hyperlink>
    </w:p>
    <w:p w14:paraId="6BD7AE95" w14:textId="788767FB" w:rsidR="0071623B" w:rsidRDefault="0071623B" w:rsidP="00C3560B">
      <w:pPr>
        <w:spacing w:before="120" w:after="120" w:line="360" w:lineRule="auto"/>
        <w:ind w:firstLine="708"/>
        <w:jc w:val="both"/>
        <w:rPr>
          <w:rFonts w:ascii="Arial" w:hAnsi="Arial" w:cs="Arial"/>
        </w:rPr>
      </w:pPr>
      <w:r>
        <w:rPr>
          <w:rFonts w:ascii="Arial" w:hAnsi="Arial" w:cs="Arial"/>
        </w:rPr>
        <w:br w:type="page"/>
      </w:r>
    </w:p>
    <w:p w14:paraId="7DAD0084" w14:textId="70F9BD5D" w:rsidR="00C3560B" w:rsidRDefault="00C3560B" w:rsidP="00C3560B">
      <w:pPr>
        <w:spacing w:before="120" w:after="120" w:line="360" w:lineRule="auto"/>
        <w:ind w:firstLine="708"/>
        <w:jc w:val="both"/>
        <w:rPr>
          <w:rFonts w:ascii="Arial" w:hAnsi="Arial" w:cs="Arial"/>
        </w:rPr>
      </w:pPr>
    </w:p>
    <w:p w14:paraId="1BC190F2" w14:textId="5D6F6839" w:rsidR="0071623B" w:rsidRDefault="0071623B" w:rsidP="0071623B">
      <w:pPr>
        <w:spacing w:before="120" w:after="120" w:line="360" w:lineRule="auto"/>
        <w:jc w:val="center"/>
        <w:rPr>
          <w:rFonts w:ascii="Arial" w:hAnsi="Arial" w:cs="Arial"/>
        </w:rPr>
      </w:pPr>
      <w:r>
        <w:rPr>
          <w:noProof/>
        </w:rPr>
        <w:drawing>
          <wp:inline distT="0" distB="0" distL="0" distR="0" wp14:anchorId="15FE29DA" wp14:editId="1A5C1432">
            <wp:extent cx="5464063" cy="5091379"/>
            <wp:effectExtent l="0" t="0" r="3810" b="0"/>
            <wp:docPr id="2" name="Imagem 2" descr="Interface gráfica do usuário, Aplicativo, 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Mapa&#10;&#10;Descrição gerada automaticamente"/>
                    <pic:cNvPicPr/>
                  </pic:nvPicPr>
                  <pic:blipFill rotWithShape="1">
                    <a:blip r:embed="rId7"/>
                    <a:srcRect l="27772" t="21204" r="28599" b="6486"/>
                    <a:stretch/>
                  </pic:blipFill>
                  <pic:spPr bwMode="auto">
                    <a:xfrm>
                      <a:off x="0" y="0"/>
                      <a:ext cx="5509890" cy="5134080"/>
                    </a:xfrm>
                    <a:prstGeom prst="rect">
                      <a:avLst/>
                    </a:prstGeom>
                    <a:ln>
                      <a:noFill/>
                    </a:ln>
                    <a:extLst>
                      <a:ext uri="{53640926-AAD7-44D8-BBD7-CCE9431645EC}">
                        <a14:shadowObscured xmlns:a14="http://schemas.microsoft.com/office/drawing/2010/main"/>
                      </a:ext>
                    </a:extLst>
                  </pic:spPr>
                </pic:pic>
              </a:graphicData>
            </a:graphic>
          </wp:inline>
        </w:drawing>
      </w:r>
    </w:p>
    <w:p w14:paraId="6B8E7ABB" w14:textId="1AA3333C" w:rsidR="00C3560B" w:rsidRPr="0071623B" w:rsidRDefault="0071623B" w:rsidP="0071623B">
      <w:pPr>
        <w:spacing w:before="120" w:after="120" w:line="240" w:lineRule="auto"/>
        <w:jc w:val="both"/>
        <w:rPr>
          <w:rFonts w:ascii="Arial" w:hAnsi="Arial" w:cs="Arial"/>
          <w:sz w:val="20"/>
          <w:szCs w:val="20"/>
        </w:rPr>
      </w:pPr>
      <w:r w:rsidRPr="0071623B">
        <w:rPr>
          <w:rFonts w:ascii="Arial" w:hAnsi="Arial" w:cs="Arial"/>
          <w:sz w:val="20"/>
          <w:szCs w:val="20"/>
        </w:rPr>
        <w:t xml:space="preserve">Fonte: </w:t>
      </w:r>
      <w:r w:rsidRPr="0071623B">
        <w:rPr>
          <w:rFonts w:ascii="Arial" w:hAnsi="Arial" w:cs="Arial"/>
          <w:sz w:val="20"/>
          <w:szCs w:val="20"/>
        </w:rPr>
        <w:t xml:space="preserve">Soares, A. F., </w:t>
      </w:r>
      <w:r w:rsidRPr="0071623B">
        <w:rPr>
          <w:rFonts w:ascii="Arial" w:hAnsi="Arial" w:cs="Arial"/>
          <w:sz w:val="20"/>
          <w:szCs w:val="20"/>
        </w:rPr>
        <w:t>Silva</w:t>
      </w:r>
      <w:r w:rsidRPr="0071623B">
        <w:rPr>
          <w:rFonts w:ascii="Arial" w:hAnsi="Arial" w:cs="Arial"/>
          <w:sz w:val="20"/>
          <w:szCs w:val="20"/>
        </w:rPr>
        <w:t>, J., &amp; Ferrari, D. L. (2006). Solos da paisagem do Pantanal brasileiro-adequação para o atual sistema de classificação.</w:t>
      </w:r>
      <w:r>
        <w:rPr>
          <w:rFonts w:ascii="Arial" w:hAnsi="Arial" w:cs="Arial"/>
          <w:sz w:val="20"/>
          <w:szCs w:val="20"/>
        </w:rPr>
        <w:t xml:space="preserve"> Disponível em </w:t>
      </w:r>
      <w:hyperlink r:id="rId8" w:history="1">
        <w:r w:rsidRPr="00D3373B">
          <w:rPr>
            <w:rStyle w:val="Hyperlink"/>
            <w:rFonts w:ascii="Arial" w:hAnsi="Arial" w:cs="Arial"/>
            <w:sz w:val="20"/>
            <w:szCs w:val="20"/>
          </w:rPr>
          <w:t>https://www.alice.cnptia.embrapa.br/bitstream/doc/9407/1/APSolosSoaresGeopantanal2006.pdf</w:t>
        </w:r>
      </w:hyperlink>
      <w:r>
        <w:rPr>
          <w:rFonts w:ascii="Arial" w:hAnsi="Arial" w:cs="Arial"/>
          <w:sz w:val="20"/>
          <w:szCs w:val="20"/>
        </w:rPr>
        <w:t xml:space="preserve"> </w:t>
      </w:r>
    </w:p>
    <w:p w14:paraId="3491594B" w14:textId="013103A0" w:rsidR="00C3560B" w:rsidRDefault="00C3560B" w:rsidP="00C3560B">
      <w:pPr>
        <w:spacing w:before="120" w:after="120" w:line="360" w:lineRule="auto"/>
        <w:ind w:firstLine="708"/>
        <w:rPr>
          <w:rFonts w:ascii="Arial" w:hAnsi="Arial" w:cs="Arial"/>
        </w:rPr>
      </w:pPr>
      <w:r>
        <w:rPr>
          <w:rFonts w:ascii="Arial" w:hAnsi="Arial" w:cs="Arial"/>
        </w:rPr>
        <w:br w:type="page"/>
      </w:r>
    </w:p>
    <w:p w14:paraId="7797F3C5" w14:textId="2CA24F89" w:rsidR="00C3560B" w:rsidRDefault="00C3560B" w:rsidP="00C3560B">
      <w:pPr>
        <w:spacing w:before="120" w:after="120" w:line="360" w:lineRule="auto"/>
        <w:jc w:val="center"/>
        <w:rPr>
          <w:rFonts w:ascii="Arial" w:hAnsi="Arial" w:cs="Arial"/>
        </w:rPr>
      </w:pPr>
      <w:r>
        <w:rPr>
          <w:noProof/>
        </w:rPr>
        <w:lastRenderedPageBreak/>
        <w:drawing>
          <wp:inline distT="0" distB="0" distL="0" distR="0" wp14:anchorId="08E6BF9F" wp14:editId="2D554F80">
            <wp:extent cx="5400040" cy="2500630"/>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00630"/>
                    </a:xfrm>
                    <a:prstGeom prst="rect">
                      <a:avLst/>
                    </a:prstGeom>
                    <a:noFill/>
                    <a:ln>
                      <a:noFill/>
                    </a:ln>
                  </pic:spPr>
                </pic:pic>
              </a:graphicData>
            </a:graphic>
          </wp:inline>
        </w:drawing>
      </w:r>
    </w:p>
    <w:p w14:paraId="554EDE39" w14:textId="77777777" w:rsidR="00643C4B" w:rsidRDefault="00643C4B" w:rsidP="007515B6">
      <w:pPr>
        <w:spacing w:before="120" w:after="120" w:line="360" w:lineRule="auto"/>
        <w:ind w:firstLine="708"/>
        <w:jc w:val="both"/>
        <w:rPr>
          <w:rFonts w:ascii="Arial" w:hAnsi="Arial" w:cs="Arial"/>
        </w:rPr>
      </w:pPr>
    </w:p>
    <w:p w14:paraId="6FB7B646" w14:textId="77777777" w:rsidR="006879B4" w:rsidRDefault="006879B4" w:rsidP="004B12B2">
      <w:pPr>
        <w:spacing w:before="120" w:after="120" w:line="360" w:lineRule="auto"/>
        <w:ind w:firstLine="708"/>
        <w:jc w:val="both"/>
        <w:rPr>
          <w:rFonts w:ascii="Arial" w:hAnsi="Arial" w:cs="Arial"/>
        </w:rPr>
      </w:pPr>
    </w:p>
    <w:sectPr w:rsidR="006879B4" w:rsidSect="00172F4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65"/>
    <w:rsid w:val="00065765"/>
    <w:rsid w:val="000958EC"/>
    <w:rsid w:val="000F46A9"/>
    <w:rsid w:val="00104033"/>
    <w:rsid w:val="00104E8D"/>
    <w:rsid w:val="00172F41"/>
    <w:rsid w:val="00191AFF"/>
    <w:rsid w:val="001D4F47"/>
    <w:rsid w:val="00316B67"/>
    <w:rsid w:val="00352F79"/>
    <w:rsid w:val="00361675"/>
    <w:rsid w:val="003A37BA"/>
    <w:rsid w:val="003D059A"/>
    <w:rsid w:val="00411765"/>
    <w:rsid w:val="00424B34"/>
    <w:rsid w:val="00490561"/>
    <w:rsid w:val="004B12B2"/>
    <w:rsid w:val="00540148"/>
    <w:rsid w:val="005562C6"/>
    <w:rsid w:val="00565DF0"/>
    <w:rsid w:val="00582E46"/>
    <w:rsid w:val="00642139"/>
    <w:rsid w:val="00643C4B"/>
    <w:rsid w:val="006879B4"/>
    <w:rsid w:val="0071623B"/>
    <w:rsid w:val="0072026E"/>
    <w:rsid w:val="00736ED4"/>
    <w:rsid w:val="007515B6"/>
    <w:rsid w:val="00763DB0"/>
    <w:rsid w:val="007B0BDA"/>
    <w:rsid w:val="00822953"/>
    <w:rsid w:val="008F5D22"/>
    <w:rsid w:val="009919A7"/>
    <w:rsid w:val="009E05C4"/>
    <w:rsid w:val="00AA6761"/>
    <w:rsid w:val="00AB19B5"/>
    <w:rsid w:val="00B63920"/>
    <w:rsid w:val="00BF684E"/>
    <w:rsid w:val="00C3560B"/>
    <w:rsid w:val="00C43F9D"/>
    <w:rsid w:val="00DE4CF7"/>
    <w:rsid w:val="00DE5035"/>
    <w:rsid w:val="00DF2C89"/>
    <w:rsid w:val="00DF4B16"/>
    <w:rsid w:val="00E1738D"/>
    <w:rsid w:val="00E61C45"/>
    <w:rsid w:val="00F410F2"/>
    <w:rsid w:val="00F539E1"/>
    <w:rsid w:val="00F80A87"/>
    <w:rsid w:val="00FE6B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B040"/>
  <w15:chartTrackingRefBased/>
  <w15:docId w15:val="{7683A7D7-6C59-44E5-9B31-387E35057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90561"/>
    <w:rPr>
      <w:color w:val="0563C1" w:themeColor="hyperlink"/>
      <w:u w:val="single"/>
    </w:rPr>
  </w:style>
  <w:style w:type="character" w:styleId="MenoPendente">
    <w:name w:val="Unresolved Mention"/>
    <w:basedOn w:val="Fontepargpadro"/>
    <w:uiPriority w:val="99"/>
    <w:semiHidden/>
    <w:unhideWhenUsed/>
    <w:rsid w:val="0049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ice.cnptia.embrapa.br/bitstream/doc/9407/1/APSolosSoaresGeopantanal2006.pdf"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mbrapa.br/en/solos" TargetMode="External"/><Relationship Id="rId11" Type="http://schemas.openxmlformats.org/officeDocument/2006/relationships/theme" Target="theme/theme1.xml"/><Relationship Id="rId5" Type="http://schemas.openxmlformats.org/officeDocument/2006/relationships/hyperlink" Target="https://www.sbcs.org.br/?noticia_geral=solos-onde-comeca-a-alimentacao" TargetMode="External"/><Relationship Id="rId10" Type="http://schemas.openxmlformats.org/officeDocument/2006/relationships/fontTable" Target="fontTable.xml"/><Relationship Id="rId4" Type="http://schemas.openxmlformats.org/officeDocument/2006/relationships/hyperlink" Target="https://www.fao.org/world-soil-day/en/" TargetMode="Externa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4</Pages>
  <Words>1104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Nathieli Keila Takemori Silva</dc:creator>
  <cp:keywords/>
  <dc:description/>
  <cp:lastModifiedBy>Nathieli Keila Takemori Silva</cp:lastModifiedBy>
  <cp:revision>43</cp:revision>
  <dcterms:created xsi:type="dcterms:W3CDTF">2022-11-29T18:23:00Z</dcterms:created>
  <dcterms:modified xsi:type="dcterms:W3CDTF">2022-12-02T00:42:00Z</dcterms:modified>
</cp:coreProperties>
</file>